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88630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462EFB76" w:rsidR="00CA1CAF" w:rsidRPr="001D6645" w:rsidRDefault="0088630D" w:rsidP="006355ED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C12AB8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36FE08B0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82AE7" w:rsidRPr="00B82AE7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Write an explanatory essay in which you explain the traits many gifted athletes have and why.</w:t>
          </w:r>
          <w:r w:rsidR="00B82AE7" w:rsidRPr="00B82AE7">
            <w:rPr>
              <w:rStyle w:val="eop"/>
              <w:rFonts w:ascii="Calibri" w:hAnsi="Calibri" w:cs="Calibri"/>
              <w:color w:val="000000"/>
              <w:sz w:val="24"/>
              <w:szCs w:val="18"/>
              <w:shd w:val="clear" w:color="auto" w:fill="FFFFFF"/>
            </w:rPr>
            <w:t> </w:t>
          </w:r>
        </w:p>
        <w:p w14:paraId="67EC067A" w14:textId="3499BC3D" w:rsidR="00BF36A2" w:rsidRDefault="00D76628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7486D52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B82AE7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Write an explanatory essay in which you explain the traits many gifted athletes have and why.</w:t>
            </w:r>
            <w:r w:rsidR="00B82AE7" w:rsidRPr="00B82AE7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6722EFF3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904CC">
              <w:rPr>
                <w:sz w:val="24"/>
                <w:szCs w:val="24"/>
              </w:rPr>
              <w:t>the importance of speaking more than one language.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0823E2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the traits many gifted athletes have and why</w:t>
            </w:r>
            <w:r w:rsidR="00106DED">
              <w:rPr>
                <w:sz w:val="24"/>
                <w:szCs w:val="24"/>
              </w:rPr>
              <w:t>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0036D8D7" w:rsidR="0032660A" w:rsidRPr="000823E2" w:rsidRDefault="00D76628" w:rsidP="001C4403">
            <w:pPr>
              <w:rPr>
                <w:i/>
                <w:iCs/>
                <w:sz w:val="24"/>
                <w:szCs w:val="24"/>
              </w:rPr>
            </w:pPr>
            <w:hyperlink r:id="rId13" w:history="1">
              <w:r w:rsidR="000823E2" w:rsidRPr="00BD186E">
                <w:rPr>
                  <w:rStyle w:val="Hyperlink"/>
                  <w:i/>
                  <w:iCs/>
                  <w:sz w:val="24"/>
                  <w:szCs w:val="24"/>
                </w:rPr>
                <w:t>Gifted Athletes</w:t>
              </w:r>
              <w:r w:rsidR="00E82E19" w:rsidRPr="00BD186E">
                <w:rPr>
                  <w:rStyle w:val="Hyperlink"/>
                  <w:i/>
                  <w:iCs/>
                  <w:sz w:val="24"/>
                  <w:szCs w:val="24"/>
                </w:rPr>
                <w:t xml:space="preserve">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2DD272AC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0823E2" w:rsidRPr="000823E2">
              <w:rPr>
                <w:sz w:val="24"/>
                <w:szCs w:val="24"/>
              </w:rPr>
              <w:t>Gifted athletes share many traits,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2A60365F" w:rsidR="00A110DD" w:rsidRDefault="00D76628" w:rsidP="009528F7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E051C9" w:rsidRPr="00A06CFC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185DF83" w14:textId="18200C58" w:rsidR="00E001D5" w:rsidRDefault="00E001D5" w:rsidP="00E001D5">
      <w:pPr>
        <w:rPr>
          <w:rFonts w:ascii="Berlin Sans FB Demi" w:hAnsi="Berlin Sans FB Demi"/>
          <w:b/>
          <w:caps/>
          <w:sz w:val="28"/>
          <w:szCs w:val="28"/>
        </w:rPr>
      </w:pPr>
    </w:p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25E1E598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82A5A">
              <w:rPr>
                <w:i/>
                <w:iCs/>
                <w:sz w:val="24"/>
                <w:szCs w:val="24"/>
              </w:rPr>
              <w:t>Gifted Athletes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1ECDB171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7AC1248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482A5A">
              <w:rPr>
                <w:i/>
                <w:iCs/>
                <w:sz w:val="24"/>
                <w:szCs w:val="24"/>
              </w:rPr>
              <w:t>Gifted Athletes</w:t>
            </w:r>
            <w:r w:rsidR="0014733E">
              <w:rPr>
                <w:i/>
                <w:iCs/>
                <w:sz w:val="24"/>
                <w:szCs w:val="24"/>
              </w:rPr>
              <w:t xml:space="preserve"> Articles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7953CF37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7E1436A0" w14:textId="77777777" w:rsidR="00D95D22" w:rsidRDefault="00D95D2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D76628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9528F7"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4DD756EF" w:rsidR="00621922" w:rsidRDefault="00BE1719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3BE680C0" w14:textId="051423BA" w:rsidR="009823F0" w:rsidRDefault="00D76628" w:rsidP="009823F0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9823F0" w:rsidRPr="001E1657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07B3CFED" w14:textId="7079790B" w:rsidR="009823F0" w:rsidRDefault="00D76628" w:rsidP="009823F0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9823F0" w:rsidRPr="00B44754">
                <w:rPr>
                  <w:rStyle w:val="Hyperlink"/>
                  <w:i/>
                  <w:iCs/>
                  <w:sz w:val="24"/>
                  <w:szCs w:val="24"/>
                </w:rPr>
                <w:t>Extracurricular Activities Activity Sheet</w:t>
              </w:r>
              <w:r w:rsidR="00126DBF" w:rsidRPr="00B44754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77777777" w:rsidR="000F5BF3" w:rsidRDefault="000F5BF3" w:rsidP="00442E9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9528F7"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34E7EB3" w:rsidR="00B439FD" w:rsidRDefault="00BE1719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7B8F6BE9" w14:textId="1DC08D5B" w:rsidR="00126DBF" w:rsidRDefault="00D76628" w:rsidP="00126DBF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126DBF" w:rsidRPr="00D16CDD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54C5A62A" w14:textId="36DC5BBA" w:rsidR="00126DBF" w:rsidRDefault="00D76628" w:rsidP="00126DBF">
            <w:pPr>
              <w:rPr>
                <w:i/>
                <w:iCs/>
                <w:sz w:val="24"/>
                <w:szCs w:val="24"/>
              </w:rPr>
            </w:pPr>
            <w:hyperlink r:id="rId18" w:history="1">
              <w:r w:rsidR="00126DBF" w:rsidRPr="003561E8">
                <w:rPr>
                  <w:rStyle w:val="Hyperlink"/>
                  <w:i/>
                  <w:iCs/>
                  <w:sz w:val="24"/>
                  <w:szCs w:val="24"/>
                </w:rPr>
                <w:t>Extracurricular Activities Activity Sheet #2</w:t>
              </w:r>
            </w:hyperlink>
          </w:p>
          <w:p w14:paraId="5802DF8A" w14:textId="54C29C98" w:rsidR="000F5BF3" w:rsidRPr="00AE25F6" w:rsidRDefault="000F5BF3" w:rsidP="00B03AD5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9528F7"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3B170F94" w:rsidR="004F4270" w:rsidRDefault="00BE1719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0FAAB7A2" w14:textId="48E3C261" w:rsidR="00027D30" w:rsidRDefault="00D76628" w:rsidP="00690452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027D30" w:rsidRPr="00372AA3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563A1D0F" w14:textId="783F5DEF" w:rsidR="00690452" w:rsidRPr="00F8455E" w:rsidRDefault="00D76628" w:rsidP="00690452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027D30" w:rsidRPr="00C2262B">
                <w:rPr>
                  <w:rStyle w:val="Hyperlink"/>
                  <w:i/>
                  <w:iCs/>
                  <w:sz w:val="24"/>
                  <w:szCs w:val="24"/>
                </w:rPr>
                <w:t>Extracurricular Activities</w:t>
              </w:r>
              <w:r w:rsidR="00484490" w:rsidRPr="00C2262B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  <w:r w:rsidR="00B601D6" w:rsidRPr="00C2262B">
                <w:rPr>
                  <w:rStyle w:val="Hyperlink"/>
                  <w:i/>
                  <w:iCs/>
                  <w:sz w:val="24"/>
                  <w:szCs w:val="24"/>
                </w:rPr>
                <w:t xml:space="preserve"> #3</w:t>
              </w:r>
            </w:hyperlink>
          </w:p>
          <w:p w14:paraId="742EDB9D" w14:textId="77777777" w:rsidR="000F5BF3" w:rsidRPr="00B439FD" w:rsidRDefault="000F5BF3" w:rsidP="00C2262B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9528F7"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 xml:space="preserve">Writing &amp; </w:t>
            </w: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lastRenderedPageBreak/>
              <w:t xml:space="preserve">Today’s Work: </w:t>
            </w:r>
          </w:p>
          <w:p w14:paraId="7216E69D" w14:textId="499D49F4" w:rsidR="00B9797F" w:rsidRDefault="00BE1719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CA9AABF" w14:textId="11B6F9C8" w:rsidR="008E3845" w:rsidRDefault="00D76628" w:rsidP="00FE1E97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7158C3" w:rsidRPr="002E568D">
                <w:rPr>
                  <w:rStyle w:val="Hyperlink"/>
                  <w:i/>
                  <w:iCs/>
                  <w:sz w:val="24"/>
                  <w:szCs w:val="24"/>
                </w:rPr>
                <w:t>The World’s Great Men of Music</w:t>
              </w:r>
              <w:r w:rsidR="00FE1E97" w:rsidRPr="002E568D">
                <w:rPr>
                  <w:rStyle w:val="Hyperlink"/>
                  <w:i/>
                  <w:iCs/>
                  <w:sz w:val="24"/>
                  <w:szCs w:val="24"/>
                </w:rPr>
                <w:t xml:space="preserve"> Story</w:t>
              </w:r>
            </w:hyperlink>
            <w:r w:rsidR="0042639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23F61C10" w14:textId="1EA4E386" w:rsidR="00FE1E97" w:rsidRDefault="00D76628" w:rsidP="00FE1E97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7158C3" w:rsidRPr="0000483E">
                <w:rPr>
                  <w:rStyle w:val="Hyperlink"/>
                  <w:i/>
                  <w:iCs/>
                  <w:sz w:val="24"/>
                  <w:szCs w:val="24"/>
                </w:rPr>
                <w:t xml:space="preserve">The World’s Great Men of Music </w:t>
              </w:r>
              <w:r w:rsidR="00FE1E97" w:rsidRPr="0000483E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345B91" w:rsidRPr="0000483E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26711D92" w:rsidR="000F5BF3" w:rsidRPr="00AE25F6" w:rsidRDefault="000F5BF3" w:rsidP="003F5338">
            <w:pPr>
              <w:rPr>
                <w:sz w:val="24"/>
                <w:szCs w:val="24"/>
              </w:rPr>
            </w:pPr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9528F7"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0251C858" w:rsidR="00FE1E97" w:rsidRDefault="00BE1719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61642AC3" w14:textId="2BB8C455" w:rsidR="004124C6" w:rsidRDefault="00D76628" w:rsidP="004124C6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4124C6" w:rsidRPr="00052E60">
                <w:rPr>
                  <w:rStyle w:val="Hyperlink"/>
                  <w:i/>
                  <w:iCs/>
                  <w:sz w:val="24"/>
                  <w:szCs w:val="24"/>
                </w:rPr>
                <w:t>The World’s Great Men of Music Story</w:t>
              </w:r>
            </w:hyperlink>
          </w:p>
          <w:p w14:paraId="78D5383D" w14:textId="4DD1E505" w:rsidR="00FE1E97" w:rsidRDefault="00D76628" w:rsidP="00FE1E97">
            <w:pPr>
              <w:rPr>
                <w:i/>
                <w:iCs/>
                <w:sz w:val="24"/>
                <w:szCs w:val="24"/>
              </w:rPr>
            </w:pPr>
            <w:hyperlink r:id="rId24" w:history="1">
              <w:r w:rsidR="00345B91" w:rsidRPr="00D87232">
                <w:rPr>
                  <w:rStyle w:val="Hyperlink"/>
                  <w:i/>
                  <w:iCs/>
                  <w:sz w:val="24"/>
                  <w:szCs w:val="24"/>
                </w:rPr>
                <w:t xml:space="preserve">The World’s Great Men of Music Activity Sheet </w:t>
              </w:r>
              <w:r w:rsidR="00FE1E97" w:rsidRPr="00D87232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EB6A72" w:rsidRPr="00D87232">
                <w:rPr>
                  <w:rStyle w:val="Hyperlink"/>
                  <w:i/>
                  <w:iCs/>
                  <w:sz w:val="24"/>
                  <w:szCs w:val="24"/>
                </w:rPr>
                <w:t xml:space="preserve"> #2</w:t>
              </w:r>
            </w:hyperlink>
          </w:p>
          <w:p w14:paraId="18919177" w14:textId="1D755BA8" w:rsidR="009B210D" w:rsidRDefault="009B210D" w:rsidP="00D87232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495B253A" w14:textId="77777777" w:rsidR="00D70BB4" w:rsidRDefault="00D70BB4" w:rsidP="006445C0"/>
        <w:p w14:paraId="2054C2DB" w14:textId="77777777" w:rsidR="00D70BB4" w:rsidRDefault="00D70BB4">
          <w:r>
            <w:br w:type="page"/>
          </w:r>
        </w:p>
        <w:p w14:paraId="33133632" w14:textId="48AFEE46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0312F5C6" w14:textId="0938F114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C12AB8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4038EA82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BE5B71" w:rsidRPr="00886887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argue whether a trip to Alaska or Africa would be a better destination for an adventurous tourist to visit.</w:t>
          </w:r>
          <w:r w:rsidR="00BE5B71" w:rsidRPr="00886887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7679C1BC" w14:textId="77777777" w:rsidR="006445C0" w:rsidRDefault="00D76628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205643A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C12AB8" w:rsidRPr="00C12AB8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BE5B71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argue whether a trip to Alaska or Africa would be a better destination for an adventurous tourist to visit.</w:t>
            </w:r>
            <w:r w:rsidR="00BE5B71" w:rsidRPr="00BE5B71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13F5DAB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966F85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whether </w:t>
            </w:r>
            <w:r w:rsidR="00BE5B71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Alaska or Africa would be better for an adventurous tourist to visit</w:t>
            </w:r>
            <w:r w:rsidR="00966F85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6F85" w:rsidRPr="00BE5B71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79349A8D" w:rsidR="00635D8C" w:rsidRPr="00BE5B71" w:rsidRDefault="00D76628" w:rsidP="00635D8C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BE5B71" w:rsidRPr="00044B70">
                <w:rPr>
                  <w:rStyle w:val="Hyperlink"/>
                  <w:i/>
                  <w:iCs/>
                  <w:sz w:val="24"/>
                  <w:szCs w:val="24"/>
                </w:rPr>
                <w:t>Alaska or Africa?</w:t>
              </w:r>
              <w:r w:rsidR="00671EB5" w:rsidRPr="00044B70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044B70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32298C03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D04A51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33FA5D25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BE5B71">
              <w:rPr>
                <w:sz w:val="24"/>
                <w:szCs w:val="24"/>
              </w:rPr>
              <w:t>Alaska</w:t>
            </w:r>
            <w:r w:rsidR="008465E0">
              <w:rPr>
                <w:sz w:val="24"/>
                <w:szCs w:val="24"/>
              </w:rPr>
              <w:t xml:space="preserve">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</w:t>
            </w:r>
            <w:r w:rsidR="00BE5B71">
              <w:rPr>
                <w:sz w:val="24"/>
                <w:szCs w:val="24"/>
              </w:rPr>
              <w:t>Africa</w:t>
            </w:r>
            <w:r w:rsidR="008465E0">
              <w:rPr>
                <w:sz w:val="24"/>
                <w:szCs w:val="24"/>
              </w:rPr>
              <w:t xml:space="preserve">) </w:t>
            </w:r>
            <w:r w:rsidR="006832C9">
              <w:rPr>
                <w:sz w:val="24"/>
                <w:szCs w:val="24"/>
              </w:rPr>
              <w:t>would be better for an adventurous tourist to visit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11BDCAF4" w:rsidR="006B5798" w:rsidRPr="005850C0" w:rsidRDefault="00D76628" w:rsidP="006B5798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6B5798" w:rsidRPr="000821A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25F23261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832C9">
              <w:rPr>
                <w:i/>
                <w:iCs/>
                <w:sz w:val="24"/>
                <w:szCs w:val="24"/>
              </w:rPr>
              <w:t>Alaska or Africa</w:t>
            </w:r>
            <w:r w:rsidR="00103E5D">
              <w:rPr>
                <w:i/>
                <w:iCs/>
                <w:sz w:val="24"/>
                <w:szCs w:val="24"/>
              </w:rPr>
              <w:t>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2AEDDD47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396119A3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6832C9">
              <w:rPr>
                <w:i/>
                <w:iCs/>
                <w:sz w:val="24"/>
                <w:szCs w:val="24"/>
              </w:rPr>
              <w:t>Alaska or Africa?</w:t>
            </w:r>
            <w:r w:rsidR="006832C9" w:rsidRPr="005850C0">
              <w:rPr>
                <w:i/>
                <w:iCs/>
                <w:sz w:val="24"/>
                <w:szCs w:val="24"/>
              </w:rPr>
              <w:t xml:space="preserve"> Articles</w:t>
            </w:r>
            <w:r w:rsidR="006832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="002978C4">
              <w:rPr>
                <w:sz w:val="24"/>
                <w:szCs w:val="24"/>
              </w:rPr>
              <w:t xml:space="preserve"> and Body Paragraph 3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1E9ADAE7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27"/>
      <w:footerReference w:type="default" r:id="rId28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88263" w14:textId="77777777" w:rsidR="00F84126" w:rsidRDefault="00F84126" w:rsidP="006D0331">
      <w:r>
        <w:separator/>
      </w:r>
    </w:p>
  </w:endnote>
  <w:endnote w:type="continuationSeparator" w:id="0">
    <w:p w14:paraId="1B68E2A2" w14:textId="77777777" w:rsidR="00F84126" w:rsidRDefault="00F84126" w:rsidP="006D0331">
      <w:r>
        <w:continuationSeparator/>
      </w:r>
    </w:p>
  </w:endnote>
  <w:endnote w:type="continuationNotice" w:id="1">
    <w:p w14:paraId="05F49668" w14:textId="77777777" w:rsidR="00F84126" w:rsidRDefault="00F84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D76628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F110F" w14:textId="77777777" w:rsidR="00F84126" w:rsidRDefault="00F84126" w:rsidP="006D0331">
      <w:r>
        <w:separator/>
      </w:r>
    </w:p>
  </w:footnote>
  <w:footnote w:type="continuationSeparator" w:id="0">
    <w:p w14:paraId="56ADD500" w14:textId="77777777" w:rsidR="00F84126" w:rsidRDefault="00F84126" w:rsidP="006D0331">
      <w:r>
        <w:continuationSeparator/>
      </w:r>
    </w:p>
  </w:footnote>
  <w:footnote w:type="continuationNotice" w:id="1">
    <w:p w14:paraId="2AD02D7B" w14:textId="77777777" w:rsidR="00F84126" w:rsidRDefault="00F8412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542C1BF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82307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7</w:t>
                            </w:r>
                          </w:p>
                          <w:p w14:paraId="48F2AEDE" w14:textId="284B7EA8" w:rsidR="00AA4D3C" w:rsidRPr="004C3F5D" w:rsidRDefault="00C115F4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542C1BF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823073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7</w:t>
                      </w:r>
                    </w:p>
                    <w:p w14:paraId="48F2AEDE" w14:textId="284B7EA8" w:rsidR="00AA4D3C" w:rsidRPr="004C3F5D" w:rsidRDefault="00C115F4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483E"/>
    <w:rsid w:val="00005D84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4B70"/>
    <w:rsid w:val="00045DF6"/>
    <w:rsid w:val="000515FF"/>
    <w:rsid w:val="00051815"/>
    <w:rsid w:val="00051C2D"/>
    <w:rsid w:val="00052997"/>
    <w:rsid w:val="00052B60"/>
    <w:rsid w:val="00052BF5"/>
    <w:rsid w:val="00052E60"/>
    <w:rsid w:val="00053C79"/>
    <w:rsid w:val="00054E13"/>
    <w:rsid w:val="000561C3"/>
    <w:rsid w:val="0006328D"/>
    <w:rsid w:val="00063900"/>
    <w:rsid w:val="00063FA3"/>
    <w:rsid w:val="00064C57"/>
    <w:rsid w:val="000702C4"/>
    <w:rsid w:val="00072834"/>
    <w:rsid w:val="00074CB3"/>
    <w:rsid w:val="00075480"/>
    <w:rsid w:val="00076094"/>
    <w:rsid w:val="000821AA"/>
    <w:rsid w:val="000821AD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329C"/>
    <w:rsid w:val="000A5440"/>
    <w:rsid w:val="000A6B53"/>
    <w:rsid w:val="000B105B"/>
    <w:rsid w:val="000B18D0"/>
    <w:rsid w:val="000B1E8B"/>
    <w:rsid w:val="000B3E86"/>
    <w:rsid w:val="000B5D10"/>
    <w:rsid w:val="000B67FF"/>
    <w:rsid w:val="000C0122"/>
    <w:rsid w:val="000C17F8"/>
    <w:rsid w:val="000C219D"/>
    <w:rsid w:val="000C3318"/>
    <w:rsid w:val="000C3BC8"/>
    <w:rsid w:val="000C4FA1"/>
    <w:rsid w:val="000C6E2A"/>
    <w:rsid w:val="000C7869"/>
    <w:rsid w:val="000D3446"/>
    <w:rsid w:val="000D34A0"/>
    <w:rsid w:val="000D4C52"/>
    <w:rsid w:val="000D4EAB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4905"/>
    <w:rsid w:val="0012647C"/>
    <w:rsid w:val="00126DBF"/>
    <w:rsid w:val="001300BF"/>
    <w:rsid w:val="00130677"/>
    <w:rsid w:val="00133E15"/>
    <w:rsid w:val="0013464E"/>
    <w:rsid w:val="001355B9"/>
    <w:rsid w:val="001409F8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4C0"/>
    <w:rsid w:val="00190911"/>
    <w:rsid w:val="0019466F"/>
    <w:rsid w:val="00197EB6"/>
    <w:rsid w:val="001A0D34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1657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3FCA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3AF"/>
    <w:rsid w:val="002938DC"/>
    <w:rsid w:val="00294AD6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1A68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568D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6F1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5B91"/>
    <w:rsid w:val="00346EC5"/>
    <w:rsid w:val="003473BE"/>
    <w:rsid w:val="00350934"/>
    <w:rsid w:val="0035171B"/>
    <w:rsid w:val="00354DF6"/>
    <w:rsid w:val="003561E8"/>
    <w:rsid w:val="0035695C"/>
    <w:rsid w:val="0035798E"/>
    <w:rsid w:val="0036055D"/>
    <w:rsid w:val="003657A8"/>
    <w:rsid w:val="003664E8"/>
    <w:rsid w:val="00366EFC"/>
    <w:rsid w:val="00372244"/>
    <w:rsid w:val="003726C1"/>
    <w:rsid w:val="00372AA3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6888"/>
    <w:rsid w:val="003B0568"/>
    <w:rsid w:val="003B1D03"/>
    <w:rsid w:val="003B1D7F"/>
    <w:rsid w:val="003B3AA6"/>
    <w:rsid w:val="003B49C2"/>
    <w:rsid w:val="003B5CED"/>
    <w:rsid w:val="003B75E8"/>
    <w:rsid w:val="003C5E1E"/>
    <w:rsid w:val="003D07A3"/>
    <w:rsid w:val="003D1167"/>
    <w:rsid w:val="003D1741"/>
    <w:rsid w:val="003D4414"/>
    <w:rsid w:val="003E1EE0"/>
    <w:rsid w:val="003E27A8"/>
    <w:rsid w:val="003E6287"/>
    <w:rsid w:val="003F5338"/>
    <w:rsid w:val="0040443E"/>
    <w:rsid w:val="004045F0"/>
    <w:rsid w:val="0040488F"/>
    <w:rsid w:val="00405A88"/>
    <w:rsid w:val="004100FE"/>
    <w:rsid w:val="00410B62"/>
    <w:rsid w:val="00410FBE"/>
    <w:rsid w:val="0041124A"/>
    <w:rsid w:val="004124C6"/>
    <w:rsid w:val="00413F9F"/>
    <w:rsid w:val="00414990"/>
    <w:rsid w:val="0041654B"/>
    <w:rsid w:val="00421BB7"/>
    <w:rsid w:val="0042364E"/>
    <w:rsid w:val="004237DC"/>
    <w:rsid w:val="00423D24"/>
    <w:rsid w:val="0042401F"/>
    <w:rsid w:val="00426392"/>
    <w:rsid w:val="004314F3"/>
    <w:rsid w:val="00431DE6"/>
    <w:rsid w:val="004339A6"/>
    <w:rsid w:val="004356F4"/>
    <w:rsid w:val="0044024A"/>
    <w:rsid w:val="00442E91"/>
    <w:rsid w:val="00443059"/>
    <w:rsid w:val="0045166F"/>
    <w:rsid w:val="00452C68"/>
    <w:rsid w:val="004535FC"/>
    <w:rsid w:val="00453F69"/>
    <w:rsid w:val="004549C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E1030"/>
    <w:rsid w:val="004E353D"/>
    <w:rsid w:val="004E4145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05D8F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76973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323C"/>
    <w:rsid w:val="005E5337"/>
    <w:rsid w:val="005E7623"/>
    <w:rsid w:val="005E79DC"/>
    <w:rsid w:val="005F0C1A"/>
    <w:rsid w:val="005F1386"/>
    <w:rsid w:val="005F15FE"/>
    <w:rsid w:val="005F264F"/>
    <w:rsid w:val="005F3B2E"/>
    <w:rsid w:val="005F4146"/>
    <w:rsid w:val="00600FBC"/>
    <w:rsid w:val="00602289"/>
    <w:rsid w:val="0060443B"/>
    <w:rsid w:val="00605A88"/>
    <w:rsid w:val="00611589"/>
    <w:rsid w:val="0061172F"/>
    <w:rsid w:val="00617CCD"/>
    <w:rsid w:val="0062058B"/>
    <w:rsid w:val="00621922"/>
    <w:rsid w:val="00622AAA"/>
    <w:rsid w:val="00630456"/>
    <w:rsid w:val="00630A2A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1F95"/>
    <w:rsid w:val="006B2364"/>
    <w:rsid w:val="006B3AA3"/>
    <w:rsid w:val="006B5798"/>
    <w:rsid w:val="006C0097"/>
    <w:rsid w:val="006C22FE"/>
    <w:rsid w:val="006C2304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5612"/>
    <w:rsid w:val="006F6F37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59D6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805D26"/>
    <w:rsid w:val="00807BA8"/>
    <w:rsid w:val="00807E3B"/>
    <w:rsid w:val="00813240"/>
    <w:rsid w:val="0081723E"/>
    <w:rsid w:val="00822F94"/>
    <w:rsid w:val="00823073"/>
    <w:rsid w:val="00825AFD"/>
    <w:rsid w:val="0082734A"/>
    <w:rsid w:val="0083222F"/>
    <w:rsid w:val="0083264E"/>
    <w:rsid w:val="008333BF"/>
    <w:rsid w:val="008337B5"/>
    <w:rsid w:val="008367B7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291B"/>
    <w:rsid w:val="0086396B"/>
    <w:rsid w:val="00863EC9"/>
    <w:rsid w:val="0086417E"/>
    <w:rsid w:val="00864DC5"/>
    <w:rsid w:val="008650F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2D79"/>
    <w:rsid w:val="0089710F"/>
    <w:rsid w:val="008A0047"/>
    <w:rsid w:val="008A03F8"/>
    <w:rsid w:val="008A0B47"/>
    <w:rsid w:val="008A6FEF"/>
    <w:rsid w:val="008A7C4A"/>
    <w:rsid w:val="008B195F"/>
    <w:rsid w:val="008B3005"/>
    <w:rsid w:val="008B3A75"/>
    <w:rsid w:val="008B476D"/>
    <w:rsid w:val="008B7692"/>
    <w:rsid w:val="008B7740"/>
    <w:rsid w:val="008B7C55"/>
    <w:rsid w:val="008C2F1F"/>
    <w:rsid w:val="008C3854"/>
    <w:rsid w:val="008C4087"/>
    <w:rsid w:val="008C644F"/>
    <w:rsid w:val="008D0B75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845"/>
    <w:rsid w:val="008E3EF3"/>
    <w:rsid w:val="008E6861"/>
    <w:rsid w:val="008F1459"/>
    <w:rsid w:val="008F3B30"/>
    <w:rsid w:val="008F3EC1"/>
    <w:rsid w:val="008F481A"/>
    <w:rsid w:val="008F4E0F"/>
    <w:rsid w:val="00900EE0"/>
    <w:rsid w:val="00901C0E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467D"/>
    <w:rsid w:val="00954E34"/>
    <w:rsid w:val="00966404"/>
    <w:rsid w:val="00966F85"/>
    <w:rsid w:val="00972EF4"/>
    <w:rsid w:val="00973904"/>
    <w:rsid w:val="00973AEB"/>
    <w:rsid w:val="009752B3"/>
    <w:rsid w:val="009803F8"/>
    <w:rsid w:val="009821EC"/>
    <w:rsid w:val="009823F0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C341E"/>
    <w:rsid w:val="009D1342"/>
    <w:rsid w:val="009D13A0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03618"/>
    <w:rsid w:val="00A06CFC"/>
    <w:rsid w:val="00A10E36"/>
    <w:rsid w:val="00A110DD"/>
    <w:rsid w:val="00A11820"/>
    <w:rsid w:val="00A11D55"/>
    <w:rsid w:val="00A1513D"/>
    <w:rsid w:val="00A231D5"/>
    <w:rsid w:val="00A24347"/>
    <w:rsid w:val="00A24F88"/>
    <w:rsid w:val="00A26B97"/>
    <w:rsid w:val="00A2748D"/>
    <w:rsid w:val="00A274BB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B0069D"/>
    <w:rsid w:val="00B00831"/>
    <w:rsid w:val="00B0110B"/>
    <w:rsid w:val="00B0218B"/>
    <w:rsid w:val="00B03AD5"/>
    <w:rsid w:val="00B05D1E"/>
    <w:rsid w:val="00B10216"/>
    <w:rsid w:val="00B14368"/>
    <w:rsid w:val="00B1463E"/>
    <w:rsid w:val="00B170D5"/>
    <w:rsid w:val="00B20C67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754"/>
    <w:rsid w:val="00B44C6F"/>
    <w:rsid w:val="00B45BC8"/>
    <w:rsid w:val="00B47EF0"/>
    <w:rsid w:val="00B50ECA"/>
    <w:rsid w:val="00B544A1"/>
    <w:rsid w:val="00B553B1"/>
    <w:rsid w:val="00B60112"/>
    <w:rsid w:val="00B601D6"/>
    <w:rsid w:val="00B60CE2"/>
    <w:rsid w:val="00B60FA4"/>
    <w:rsid w:val="00B61479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A421A"/>
    <w:rsid w:val="00BA7B5D"/>
    <w:rsid w:val="00BB1CED"/>
    <w:rsid w:val="00BB5DE5"/>
    <w:rsid w:val="00BB66DB"/>
    <w:rsid w:val="00BC1242"/>
    <w:rsid w:val="00BC2F99"/>
    <w:rsid w:val="00BC5473"/>
    <w:rsid w:val="00BD136F"/>
    <w:rsid w:val="00BD186E"/>
    <w:rsid w:val="00BD29FC"/>
    <w:rsid w:val="00BD4EE8"/>
    <w:rsid w:val="00BD663A"/>
    <w:rsid w:val="00BE1719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5F4"/>
    <w:rsid w:val="00C11EC5"/>
    <w:rsid w:val="00C12AB8"/>
    <w:rsid w:val="00C14852"/>
    <w:rsid w:val="00C1579E"/>
    <w:rsid w:val="00C15E4D"/>
    <w:rsid w:val="00C164AA"/>
    <w:rsid w:val="00C17509"/>
    <w:rsid w:val="00C17805"/>
    <w:rsid w:val="00C203DC"/>
    <w:rsid w:val="00C2262B"/>
    <w:rsid w:val="00C30195"/>
    <w:rsid w:val="00C32A8B"/>
    <w:rsid w:val="00C336ED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618E2"/>
    <w:rsid w:val="00C64D69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1FF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4A51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6CDD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0BB4"/>
    <w:rsid w:val="00D71146"/>
    <w:rsid w:val="00D71A9B"/>
    <w:rsid w:val="00D72B3B"/>
    <w:rsid w:val="00D76628"/>
    <w:rsid w:val="00D7733F"/>
    <w:rsid w:val="00D778BF"/>
    <w:rsid w:val="00D84C7C"/>
    <w:rsid w:val="00D8621B"/>
    <w:rsid w:val="00D86664"/>
    <w:rsid w:val="00D86D1A"/>
    <w:rsid w:val="00D87232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C322D"/>
    <w:rsid w:val="00DC58D7"/>
    <w:rsid w:val="00DC6E34"/>
    <w:rsid w:val="00DC7D69"/>
    <w:rsid w:val="00DD64CB"/>
    <w:rsid w:val="00DE3EE7"/>
    <w:rsid w:val="00DE6085"/>
    <w:rsid w:val="00DE6666"/>
    <w:rsid w:val="00DE7198"/>
    <w:rsid w:val="00DF030B"/>
    <w:rsid w:val="00DF1CF7"/>
    <w:rsid w:val="00DF3444"/>
    <w:rsid w:val="00DF5ABE"/>
    <w:rsid w:val="00DF62A3"/>
    <w:rsid w:val="00DF74A7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E24"/>
    <w:rsid w:val="00E16F40"/>
    <w:rsid w:val="00E20526"/>
    <w:rsid w:val="00E22A22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3E97"/>
    <w:rsid w:val="00E55067"/>
    <w:rsid w:val="00E64A95"/>
    <w:rsid w:val="00E66167"/>
    <w:rsid w:val="00E6723C"/>
    <w:rsid w:val="00E716A7"/>
    <w:rsid w:val="00E72331"/>
    <w:rsid w:val="00E72AE6"/>
    <w:rsid w:val="00E73D15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0498"/>
    <w:rsid w:val="00EB19D1"/>
    <w:rsid w:val="00EB29EC"/>
    <w:rsid w:val="00EB526C"/>
    <w:rsid w:val="00EB57C2"/>
    <w:rsid w:val="00EB5BBE"/>
    <w:rsid w:val="00EB5DDB"/>
    <w:rsid w:val="00EB6A72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06B70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25FF"/>
    <w:rsid w:val="00F83D3F"/>
    <w:rsid w:val="00F84126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7B2"/>
    <w:rsid w:val="00FB5BAE"/>
    <w:rsid w:val="00FB6B5B"/>
    <w:rsid w:val="00FC0549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https://writescore-my.sharepoint.com/:b:/p/murielle_borrie/ETIOCgbhsklKszn-ADs9X40Bfo0Jchmiy4-aUq3kgvajkQ?e=ZlGTED" TargetMode="External"/><Relationship Id="rId21" Type="http://schemas.openxmlformats.org/officeDocument/2006/relationships/hyperlink" Target="https://writescore-my.sharepoint.com/:b:/p/murielle_borrie/Ebf7DtyQmyJHsW9c7Xryn6cBBJxZ-brLYc57Oj_Dk9wuHA?e=RpYnpi" TargetMode="External"/><Relationship Id="rId22" Type="http://schemas.openxmlformats.org/officeDocument/2006/relationships/hyperlink" Target="https://writescore-my.sharepoint.com/:b:/p/murielle_borrie/EfWnkIxvOs1Hszvn_0rJYMcBkYUdFbi2O9nH72F5LxbTCQ?e=EDmCvl" TargetMode="External"/><Relationship Id="rId23" Type="http://schemas.openxmlformats.org/officeDocument/2006/relationships/hyperlink" Target="https://writescore-my.sharepoint.com/:b:/p/murielle_borrie/Ebf7DtyQmyJHsW9c7Xryn6cBBJxZ-brLYc57Oj_Dk9wuHA?e=AFjnqN" TargetMode="External"/><Relationship Id="rId24" Type="http://schemas.openxmlformats.org/officeDocument/2006/relationships/hyperlink" Target="https://writescore-my.sharepoint.com/:b:/p/murielle_borrie/EaLZbMPyJW9FmRPtjd4jwTsBfSTWOeNNVOpQmrmZcxk6wg?e=QvfwD6" TargetMode="External"/><Relationship Id="rId25" Type="http://schemas.openxmlformats.org/officeDocument/2006/relationships/hyperlink" Target="https://writescore-my.sharepoint.com/:b:/p/murielle_borrie/Ed4MhQIP0VRFpbCvz8Gan-UBO6cdecuydLd49COHu2GMdA?e=TbtoeS" TargetMode="External"/><Relationship Id="rId26" Type="http://schemas.openxmlformats.org/officeDocument/2006/relationships/hyperlink" Target="https://writescore-my.sharepoint.com/:b:/p/murielle_borrie/EQvDXoirzitKnQSQmj9ywv4BpgG4KdGtNIeKF2fyYH73xA?e=G5t9zU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UCDVy__nDhBngBxCh8nNtABeT_dNYxAia3awPmKuJgavQ?e=jAcTXK" TargetMode="External"/><Relationship Id="rId14" Type="http://schemas.openxmlformats.org/officeDocument/2006/relationships/hyperlink" Target="https://writescore-my.sharepoint.com/:b:/p/murielle_borrie/EQvDXoirzitKnQSQmj9ywv4BpgG4KdGtNIeKF2fyYH73xA?e=GgmQBJ" TargetMode="External"/><Relationship Id="rId15" Type="http://schemas.openxmlformats.org/officeDocument/2006/relationships/hyperlink" Target="https://writescore-my.sharepoint.com/:b:/p/murielle_borrie/ERwfsL12lJlDqZ1YG4ToffABx42Cm7hy3J0z_ChPoppzKg?e=4Y0WMh" TargetMode="External"/><Relationship Id="rId16" Type="http://schemas.openxmlformats.org/officeDocument/2006/relationships/hyperlink" Target="https://writescore-my.sharepoint.com/:b:/p/murielle_borrie/EQ2u2H3alhxAqh4tDzDuipkBt3IuuChdy8r5OUmtrtOoGw?e=ZWIYdw" TargetMode="External"/><Relationship Id="rId17" Type="http://schemas.openxmlformats.org/officeDocument/2006/relationships/hyperlink" Target="https://writescore-my.sharepoint.com/:b:/p/murielle_borrie/ERwfsL12lJlDqZ1YG4ToffABx42Cm7hy3J0z_ChPoppzKg?e=bHJYE9" TargetMode="External"/><Relationship Id="rId18" Type="http://schemas.openxmlformats.org/officeDocument/2006/relationships/hyperlink" Target="https://writescore-my.sharepoint.com/:b:/p/murielle_borrie/EWsiTPkZgwBFgEzTKVe7cUkBdzAEU6CUa_9FX1yVHwkOjg?e=RfhesN" TargetMode="External"/><Relationship Id="rId19" Type="http://schemas.openxmlformats.org/officeDocument/2006/relationships/hyperlink" Target="https://writescore-my.sharepoint.com/:b:/p/murielle_borrie/ERwfsL12lJlDqZ1YG4ToffABx42Cm7hy3J0z_ChPoppzKg?e=JVi7PC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07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7DB74-9664-4AD1-AF58-21EA472D9CB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2d7d12b-139c-4c28-a0cc-0fe8779e1a37"/>
    <ds:schemaRef ds:uri="http://www.w3.org/XML/1998/namespace"/>
    <ds:schemaRef ds:uri="5f42cc92-3cd5-4ee1-aaa5-851da81dad7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AD6813-38DA-EC49-AFDC-15C0481A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9058</CharactersWithSpaces>
  <SharedDoc>false</SharedDoc>
  <HLinks>
    <vt:vector size="84" baseType="variant">
      <vt:variant>
        <vt:i4>5111926</vt:i4>
      </vt:variant>
      <vt:variant>
        <vt:i4>39</vt:i4>
      </vt:variant>
      <vt:variant>
        <vt:i4>0</vt:i4>
      </vt:variant>
      <vt:variant>
        <vt:i4>5</vt:i4>
      </vt:variant>
      <vt:variant>
        <vt:lpwstr>https://writescore-my.sharepoint.com/:b:/p/murielle_borrie/EQvDXoirzitKnQSQmj9ywv4BpgG4KdGtNIeKF2fyYH73xA?e=G5t9zU</vt:lpwstr>
      </vt:variant>
      <vt:variant>
        <vt:lpwstr/>
      </vt:variant>
      <vt:variant>
        <vt:i4>458872</vt:i4>
      </vt:variant>
      <vt:variant>
        <vt:i4>36</vt:i4>
      </vt:variant>
      <vt:variant>
        <vt:i4>0</vt:i4>
      </vt:variant>
      <vt:variant>
        <vt:i4>5</vt:i4>
      </vt:variant>
      <vt:variant>
        <vt:lpwstr>https://writescore-my.sharepoint.com/:b:/p/murielle_borrie/ESdWIMZcMfxPnEjOAkG2PW4Bpyg0DtfqJcZr5PqY0uqClQ?e=53gFah</vt:lpwstr>
      </vt:variant>
      <vt:variant>
        <vt:lpwstr/>
      </vt:variant>
      <vt:variant>
        <vt:i4>4522081</vt:i4>
      </vt:variant>
      <vt:variant>
        <vt:i4>33</vt:i4>
      </vt:variant>
      <vt:variant>
        <vt:i4>0</vt:i4>
      </vt:variant>
      <vt:variant>
        <vt:i4>5</vt:i4>
      </vt:variant>
      <vt:variant>
        <vt:lpwstr>https://writescore-my.sharepoint.com/:b:/p/murielle_borrie/EaLZbMPyJW9FmRPtjd4jwTsBfSTWOeNNVOpQmrmZcxk6wg?e=QvfwD6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https://writescore-my.sharepoint.com/:b:/p/murielle_borrie/Ebf7DtyQmyJHsW9c7Xryn6cBBJxZ-brLYc57Oj_Dk9wuHA?e=AFjnqN</vt:lpwstr>
      </vt:variant>
      <vt:variant>
        <vt:lpwstr/>
      </vt:variant>
      <vt:variant>
        <vt:i4>100</vt:i4>
      </vt:variant>
      <vt:variant>
        <vt:i4>27</vt:i4>
      </vt:variant>
      <vt:variant>
        <vt:i4>0</vt:i4>
      </vt:variant>
      <vt:variant>
        <vt:i4>5</vt:i4>
      </vt:variant>
      <vt:variant>
        <vt:lpwstr>https://writescore-my.sharepoint.com/:b:/p/murielle_borrie/EWwjnHY89G1AhlLLjXCi0PwBl6o98yk6j-k7gvV3kINg6g?e=XpJ1jB</vt:lpwstr>
      </vt:variant>
      <vt:variant>
        <vt:lpwstr/>
      </vt:variant>
      <vt:variant>
        <vt:i4>3538992</vt:i4>
      </vt:variant>
      <vt:variant>
        <vt:i4>24</vt:i4>
      </vt:variant>
      <vt:variant>
        <vt:i4>0</vt:i4>
      </vt:variant>
      <vt:variant>
        <vt:i4>5</vt:i4>
      </vt:variant>
      <vt:variant>
        <vt:lpwstr>https://writescore-my.sharepoint.com/:b:/p/murielle_borrie/Ebf7DtyQmyJHsW9c7Xryn6cBBJxZ-brLYc57Oj_Dk9wuHA?e=RpYnpi</vt:lpwstr>
      </vt:variant>
      <vt:variant>
        <vt:lpwstr/>
      </vt:variant>
      <vt:variant>
        <vt:i4>1638452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https://writescore-my.sharepoint.com/:b:/p/murielle_borrie/ETIOCgbhsklKszn-ADs9X40Bfo0Jchmiy4-aUq3kgvajkQ?e=ZlGTED</vt:lpwstr>
      </vt:variant>
      <vt:variant>
        <vt:lpwstr/>
      </vt:variant>
      <vt:variant>
        <vt:i4>4063294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https://writescore-my.sharepoint.com/:b:/p/murielle_borrie/ERwfsL12lJlDqZ1YG4ToffABx42Cm7hy3J0z_ChPoppzKg?e=JVi7PC</vt:lpwstr>
      </vt:variant>
      <vt:variant>
        <vt:lpwstr/>
      </vt:variant>
      <vt:variant>
        <vt:i4>6226037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https://writescore-my.sharepoint.com/:b:/p/murielle_borrie/EaLZbMPyJW9FmRPtjd4jwTsBfSTWOeNNVOpQmrmZcxk6wg?e=e0xGzZ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https://writescore-my.sharepoint.com/:b:/p/murielle_borrie/ERwfsL12lJlDqZ1YG4ToffABx42Cm7hy3J0z_ChPoppzKg?e=bHJYE9</vt:lpwstr>
      </vt:variant>
      <vt:variant>
        <vt:lpwstr/>
      </vt:variant>
      <vt:variant>
        <vt:i4>1572977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https://writescore-my.sharepoint.com/:b:/p/murielle_borrie/EQ2u2H3alhxAqh4tDzDuipkBt3IuuChdy8r5OUmtrtOoGw?e=ZWIYdw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https://writescore-my.sharepoint.com/:b:/p/murielle_borrie/ERwfsL12lJlDqZ1YG4ToffABx42Cm7hy3J0z_ChPoppzKg?e=4Y0WMh</vt:lpwstr>
      </vt:variant>
      <vt:variant>
        <vt:lpwstr/>
      </vt:variant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https://writescore-my.sharepoint.com/:b:/p/murielle_borrie/EQvDXoirzitKnQSQmj9ywv4BpgG4KdGtNIeKF2fyYH73xA?e=GgmQBJ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https://writescore-my.sharepoint.com/:b:/p/murielle_borrie/EfEumxNxvtlDsRPAvgUvASABkc2ay28WxjHCBXPXk7ViJQ?e=DELtKO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2020-03-24T12:27:00Z</dcterms:created>
  <dcterms:modified xsi:type="dcterms:W3CDTF">2020-03-24T12:27:00Z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