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E7E9" w14:textId="25A753FE" w:rsidR="003243E7" w:rsidRPr="001B5DE1" w:rsidRDefault="001B5DE1">
      <w:pPr>
        <w:jc w:val="center"/>
        <w:rPr>
          <w:rFonts w:ascii="Architects Daughter" w:eastAsia="Architects Daughter" w:hAnsi="Architects Daughter" w:cs="Architects Daughter"/>
          <w:b/>
          <w:sz w:val="32"/>
          <w:szCs w:val="32"/>
        </w:rPr>
      </w:pPr>
      <w:r w:rsidRPr="001B5DE1">
        <w:rPr>
          <w:rFonts w:ascii="Architects Daughter" w:eastAsia="Architects Daughter" w:hAnsi="Architects Daughter" w:cs="Architects Daughter"/>
          <w:b/>
          <w:sz w:val="32"/>
          <w:szCs w:val="32"/>
        </w:rPr>
        <w:t>Mrs. Munoz 1</w:t>
      </w:r>
      <w:r w:rsidRPr="001B5DE1">
        <w:rPr>
          <w:rFonts w:ascii="Architects Daughter" w:eastAsia="Architects Daughter" w:hAnsi="Architects Daughter" w:cs="Architects Daughter"/>
          <w:b/>
          <w:sz w:val="32"/>
          <w:szCs w:val="32"/>
          <w:vertAlign w:val="superscript"/>
        </w:rPr>
        <w:t>st</w:t>
      </w:r>
      <w:r w:rsidRPr="001B5DE1">
        <w:rPr>
          <w:rFonts w:ascii="Architects Daughter" w:eastAsia="Architects Daughter" w:hAnsi="Architects Daughter" w:cs="Architects Daughter"/>
          <w:b/>
          <w:sz w:val="32"/>
          <w:szCs w:val="32"/>
        </w:rPr>
        <w:t xml:space="preserve"> grade</w:t>
      </w:r>
    </w:p>
    <w:p w14:paraId="5C32E7EA" w14:textId="77777777" w:rsidR="003243E7" w:rsidRPr="001B5DE1" w:rsidRDefault="00B15026">
      <w:pPr>
        <w:jc w:val="center"/>
        <w:rPr>
          <w:rFonts w:ascii="Architects Daughter" w:eastAsia="Architects Daughter" w:hAnsi="Architects Daughter" w:cs="Architects Daughter"/>
          <w:b/>
          <w:sz w:val="32"/>
          <w:szCs w:val="32"/>
        </w:rPr>
      </w:pPr>
      <w:r w:rsidRPr="001B5DE1">
        <w:rPr>
          <w:rFonts w:ascii="Architects Daughter" w:eastAsia="Architects Daughter" w:hAnsi="Architects Daughter" w:cs="Architects Daughter"/>
          <w:b/>
          <w:sz w:val="32"/>
          <w:szCs w:val="32"/>
        </w:rPr>
        <w:t>Union Elementary</w:t>
      </w:r>
    </w:p>
    <w:p w14:paraId="5C32E7EB" w14:textId="77777777" w:rsidR="003243E7" w:rsidRPr="001B5DE1" w:rsidRDefault="00B15026">
      <w:pPr>
        <w:jc w:val="center"/>
        <w:rPr>
          <w:rFonts w:ascii="Architects Daughter" w:eastAsia="Architects Daughter" w:hAnsi="Architects Daughter" w:cs="Architects Daughter"/>
          <w:sz w:val="32"/>
          <w:szCs w:val="32"/>
        </w:rPr>
      </w:pPr>
      <w:bookmarkStart w:id="0" w:name="_gjdgxs" w:colFirst="0" w:colLast="0"/>
      <w:bookmarkEnd w:id="0"/>
      <w:r w:rsidRPr="001B5DE1">
        <w:rPr>
          <w:rFonts w:ascii="Architects Daughter" w:eastAsia="Architects Daughter" w:hAnsi="Architects Daughter" w:cs="Architects Daughter"/>
          <w:b/>
          <w:sz w:val="32"/>
          <w:szCs w:val="32"/>
        </w:rPr>
        <w:t>2020-2021</w:t>
      </w:r>
    </w:p>
    <w:p w14:paraId="5C32E7EC" w14:textId="77777777" w:rsidR="003243E7" w:rsidRPr="001B5DE1" w:rsidRDefault="00B15026">
      <w:pPr>
        <w:jc w:val="center"/>
        <w:rPr>
          <w:rFonts w:ascii="AR DARLING" w:eastAsia="AR DARLING" w:hAnsi="AR DARLING" w:cs="AR DARLING"/>
          <w:sz w:val="40"/>
          <w:szCs w:val="40"/>
        </w:rPr>
      </w:pPr>
      <w:r w:rsidRPr="001B5DE1">
        <w:rPr>
          <w:rFonts w:ascii="AR DARLING" w:eastAsia="AR DARLING" w:hAnsi="AR DARLING" w:cs="AR DARLING"/>
          <w:sz w:val="40"/>
          <w:szCs w:val="40"/>
        </w:rPr>
        <w:t>Classroom Supply List</w:t>
      </w:r>
      <w:r w:rsidRPr="001B5DE1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32E805" wp14:editId="5C32E806">
                <wp:simplePos x="0" y="0"/>
                <wp:positionH relativeFrom="column">
                  <wp:posOffset>-238124</wp:posOffset>
                </wp:positionH>
                <wp:positionV relativeFrom="paragraph">
                  <wp:posOffset>447675</wp:posOffset>
                </wp:positionV>
                <wp:extent cx="6481886" cy="25427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09820" y="3772049"/>
                          <a:ext cx="6472361" cy="1590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-238124</wp:posOffset>
                </wp:positionH>
                <wp:positionV relativeFrom="paragraph">
                  <wp:posOffset>447675</wp:posOffset>
                </wp:positionV>
                <wp:extent cx="6481886" cy="2542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886" cy="25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32E7ED" w14:textId="77777777" w:rsidR="003243E7" w:rsidRDefault="003243E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b/>
          <w:i/>
          <w:sz w:val="28"/>
          <w:szCs w:val="28"/>
        </w:rPr>
      </w:pPr>
    </w:p>
    <w:p w14:paraId="5C32E7EE" w14:textId="77777777" w:rsidR="003243E7" w:rsidRDefault="00B1502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b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Please label each item inside of a </w:t>
      </w:r>
    </w:p>
    <w:p w14:paraId="5C32E7EF" w14:textId="77777777" w:rsidR="003243E7" w:rsidRDefault="00B1502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labeled pencil box holder or labeled pencil bag</w:t>
      </w:r>
    </w:p>
    <w:p w14:paraId="5C32E7F0" w14:textId="77777777" w:rsidR="003243E7" w:rsidRDefault="003243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fortaa" w:eastAsia="Comfortaa" w:hAnsi="Comfortaa" w:cs="Comfortaa"/>
          <w:sz w:val="28"/>
          <w:szCs w:val="28"/>
        </w:rPr>
      </w:pPr>
    </w:p>
    <w:p w14:paraId="5C32E7F1" w14:textId="77777777" w:rsidR="003243E7" w:rsidRDefault="00B150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fortaa" w:eastAsia="Comfortaa" w:hAnsi="Comfortaa" w:cs="Comfortaa"/>
          <w:color w:val="000000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4</w:t>
      </w:r>
      <w:r>
        <w:rPr>
          <w:rFonts w:ascii="Comfortaa" w:eastAsia="Comfortaa" w:hAnsi="Comfortaa" w:cs="Comfortaa"/>
          <w:color w:val="000000"/>
          <w:sz w:val="28"/>
          <w:szCs w:val="28"/>
        </w:rPr>
        <w:t>- 24 pack of crayons (1 for</w:t>
      </w:r>
      <w:bookmarkStart w:id="1" w:name="_GoBack"/>
      <w:bookmarkEnd w:id="1"/>
      <w:r>
        <w:rPr>
          <w:rFonts w:ascii="Comfortaa" w:eastAsia="Comfortaa" w:hAnsi="Comfortaa" w:cs="Comfortaa"/>
          <w:color w:val="000000"/>
          <w:sz w:val="28"/>
          <w:szCs w:val="28"/>
        </w:rPr>
        <w:t xml:space="preserve"> each nine weeks)</w:t>
      </w:r>
    </w:p>
    <w:p w14:paraId="5C32E7F2" w14:textId="77777777" w:rsidR="003243E7" w:rsidRDefault="00B150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place 1 pack in the box; label extra 3 packs</w:t>
      </w:r>
    </w:p>
    <w:p w14:paraId="5C32E7F3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Pencils (yellow - Ticonderoga are the BEST!)</w:t>
      </w:r>
    </w:p>
    <w:p w14:paraId="5C32E7F4" w14:textId="77777777" w:rsidR="003243E7" w:rsidRDefault="00B15026">
      <w:pPr>
        <w:widowControl w:val="0"/>
        <w:numPr>
          <w:ilvl w:val="1"/>
          <w:numId w:val="1"/>
        </w:numPr>
        <w:spacing w:after="0" w:line="276" w:lineRule="auto"/>
        <w:ind w:left="216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 xml:space="preserve">place 2 in box; keep extra separate </w:t>
      </w:r>
    </w:p>
    <w:p w14:paraId="5C32E7F5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Scissors (1 pair)</w:t>
      </w:r>
    </w:p>
    <w:p w14:paraId="5C32E7F6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Glue Sticks (at least 6)</w:t>
      </w:r>
    </w:p>
    <w:p w14:paraId="5C32E7F7" w14:textId="77777777" w:rsidR="003243E7" w:rsidRDefault="00B15026">
      <w:pPr>
        <w:widowControl w:val="0"/>
        <w:numPr>
          <w:ilvl w:val="2"/>
          <w:numId w:val="1"/>
        </w:numPr>
        <w:spacing w:after="0" w:line="276" w:lineRule="auto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 xml:space="preserve">place 2 in box; keep extra separate </w:t>
      </w:r>
    </w:p>
    <w:p w14:paraId="5C32E7F8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Pink Pearl Erasers</w:t>
      </w:r>
    </w:p>
    <w:p w14:paraId="5C32E7F9" w14:textId="77777777" w:rsidR="003243E7" w:rsidRDefault="003243E7">
      <w:pPr>
        <w:widowControl w:val="0"/>
        <w:spacing w:after="0" w:line="276" w:lineRule="auto"/>
        <w:ind w:left="720"/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5C32E7FA" w14:textId="77777777" w:rsidR="003243E7" w:rsidRDefault="00B15026">
      <w:pPr>
        <w:widowControl w:val="0"/>
        <w:spacing w:after="0" w:line="276" w:lineRule="auto"/>
        <w:ind w:left="720"/>
        <w:rPr>
          <w:rFonts w:ascii="Comic Sans MS" w:eastAsia="Comic Sans MS" w:hAnsi="Comic Sans MS" w:cs="Comic Sans MS"/>
          <w:b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</w:rPr>
        <w:t>The following items are separ</w:t>
      </w:r>
      <w:r>
        <w:rPr>
          <w:rFonts w:ascii="Comic Sans MS" w:eastAsia="Comic Sans MS" w:hAnsi="Comic Sans MS" w:cs="Comic Sans MS"/>
          <w:b/>
          <w:i/>
          <w:sz w:val="28"/>
          <w:szCs w:val="28"/>
        </w:rPr>
        <w:t>ate from labeled box. Please label with student name.</w:t>
      </w:r>
    </w:p>
    <w:p w14:paraId="5C32E7FB" w14:textId="77777777" w:rsidR="003243E7" w:rsidRDefault="003243E7">
      <w:pPr>
        <w:widowControl w:val="0"/>
        <w:spacing w:after="0" w:line="276" w:lineRule="auto"/>
        <w:ind w:left="720"/>
        <w:jc w:val="center"/>
        <w:rPr>
          <w:rFonts w:ascii="Comic Sans MS" w:eastAsia="Comic Sans MS" w:hAnsi="Comic Sans MS" w:cs="Comic Sans MS"/>
          <w:b/>
          <w:i/>
          <w:sz w:val="28"/>
          <w:szCs w:val="28"/>
        </w:rPr>
      </w:pPr>
    </w:p>
    <w:p w14:paraId="5C32E7FC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Markers (washable)</w:t>
      </w:r>
    </w:p>
    <w:p w14:paraId="5C32E7FD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Composition notebooks (not spiral - 4)</w:t>
      </w:r>
    </w:p>
    <w:p w14:paraId="5C32E7FE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3-prong 2 pocket plastic folder (1)</w:t>
      </w:r>
    </w:p>
    <w:p w14:paraId="5C32E7FF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No prong 2 pocket plastic folder (1)</w:t>
      </w:r>
    </w:p>
    <w:p w14:paraId="5C32E800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Skinny dry erase markers (for student use)</w:t>
      </w:r>
    </w:p>
    <w:p w14:paraId="5C32E801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1 healthy snack each day</w:t>
      </w:r>
    </w:p>
    <w:p w14:paraId="5C32E802" w14:textId="77777777" w:rsidR="003243E7" w:rsidRDefault="00B15026">
      <w:pPr>
        <w:widowControl w:val="0"/>
        <w:numPr>
          <w:ilvl w:val="0"/>
          <w:numId w:val="1"/>
        </w:numPr>
        <w:spacing w:after="0" w:line="276" w:lineRule="auto"/>
        <w:ind w:left="1440"/>
        <w:rPr>
          <w:rFonts w:ascii="Comfortaa Regular" w:eastAsia="Comfortaa Regular" w:hAnsi="Comfortaa Regular" w:cs="Comfortaa Regular"/>
          <w:sz w:val="28"/>
          <w:szCs w:val="28"/>
        </w:rPr>
      </w:pPr>
      <w:r>
        <w:rPr>
          <w:rFonts w:ascii="Comfortaa Regular" w:eastAsia="Comfortaa Regular" w:hAnsi="Comfortaa Regular" w:cs="Comfortaa Regular"/>
          <w:sz w:val="28"/>
          <w:szCs w:val="28"/>
        </w:rPr>
        <w:t>1 Flip Top Refillable Water Bottle</w:t>
      </w:r>
    </w:p>
    <w:p w14:paraId="5C32E803" w14:textId="77777777" w:rsidR="003243E7" w:rsidRDefault="00B15026">
      <w:pPr>
        <w:rPr>
          <w:rFonts w:ascii="AR DARLING" w:eastAsia="AR DARLING" w:hAnsi="AR DARLING" w:cs="AR DARLING"/>
          <w:sz w:val="56"/>
          <w:szCs w:val="56"/>
        </w:rPr>
      </w:pPr>
      <w:r>
        <w:rPr>
          <w:rFonts w:ascii="AR DARLING" w:eastAsia="AR DARLING" w:hAnsi="AR DARLING" w:cs="AR DARLING"/>
          <w:sz w:val="56"/>
          <w:szCs w:val="56"/>
        </w:rPr>
        <w:t>Classroom Wish List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32E807" wp14:editId="5C32E808">
                <wp:simplePos x="0" y="0"/>
                <wp:positionH relativeFrom="column">
                  <wp:posOffset>-333374</wp:posOffset>
                </wp:positionH>
                <wp:positionV relativeFrom="paragraph">
                  <wp:posOffset>381000</wp:posOffset>
                </wp:positionV>
                <wp:extent cx="6481886" cy="25427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09820" y="3772049"/>
                          <a:ext cx="6472361" cy="1590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-333374</wp:posOffset>
                </wp:positionH>
                <wp:positionV relativeFrom="paragraph">
                  <wp:posOffset>381000</wp:posOffset>
                </wp:positionV>
                <wp:extent cx="6481886" cy="2542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886" cy="25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32E804" w14:textId="77777777" w:rsidR="003243E7" w:rsidRDefault="00B15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color w:val="000000"/>
          <w:sz w:val="28"/>
          <w:szCs w:val="28"/>
        </w:rPr>
        <w:t>Kleenex tissues</w:t>
      </w:r>
      <w:r>
        <w:rPr>
          <w:rFonts w:ascii="Comfortaa" w:eastAsia="Comfortaa" w:hAnsi="Comfortaa" w:cs="Comfortaa"/>
          <w:sz w:val="28"/>
          <w:szCs w:val="28"/>
        </w:rPr>
        <w:t xml:space="preserve">, hand sanitizer </w:t>
      </w:r>
    </w:p>
    <w:sectPr w:rsidR="003243E7" w:rsidSect="00B1502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cts Daughter">
    <w:charset w:val="00"/>
    <w:family w:val="auto"/>
    <w:pitch w:val="default"/>
  </w:font>
  <w:font w:name="AR DARLING">
    <w:altName w:val="Arial Black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charset w:val="00"/>
    <w:family w:val="auto"/>
    <w:pitch w:val="default"/>
  </w:font>
  <w:font w:name="Comfortaa 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5DD6"/>
    <w:multiLevelType w:val="multilevel"/>
    <w:tmpl w:val="3064BE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767B3"/>
    <w:multiLevelType w:val="multilevel"/>
    <w:tmpl w:val="206E773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E7"/>
    <w:rsid w:val="001B5DE1"/>
    <w:rsid w:val="003243E7"/>
    <w:rsid w:val="00B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E7E9"/>
  <w15:docId w15:val="{5467E926-7184-431C-B60F-A18DAD5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Beth Munoz</cp:lastModifiedBy>
  <cp:revision>3</cp:revision>
  <dcterms:created xsi:type="dcterms:W3CDTF">2020-07-28T17:13:00Z</dcterms:created>
  <dcterms:modified xsi:type="dcterms:W3CDTF">2020-07-28T17:15:00Z</dcterms:modified>
</cp:coreProperties>
</file>